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D" w:rsidRDefault="00F33847" w:rsidP="009B7E1D">
      <w:pPr>
        <w:spacing w:line="240" w:lineRule="auto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NEW EDUCATORS’</w:t>
      </w:r>
      <w:r w:rsidR="009B7E1D" w:rsidRPr="00F85CC0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FORUM </w:t>
      </w:r>
    </w:p>
    <w:p w:rsidR="009B7E1D" w:rsidRDefault="005C5117" w:rsidP="009B7E1D">
      <w:pPr>
        <w:spacing w:line="240" w:lineRule="auto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F33847" w:rsidRPr="00F33847">
        <w:rPr>
          <w:b/>
          <w:color w:val="FF0000"/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F33847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7E1D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NOVEMBER, 201</w:t>
      </w:r>
      <w:r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026FA6" w:rsidRDefault="00F85CC0" w:rsidP="009B7E1D">
      <w:pPr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AU"/>
        </w:rPr>
        <w:drawing>
          <wp:inline distT="0" distB="0" distL="0" distR="0" wp14:anchorId="40B7B4C8" wp14:editId="629F29E8">
            <wp:extent cx="285750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</w:p>
    <w:p w:rsidR="00525D2F" w:rsidRPr="00433645" w:rsidRDefault="005C5117" w:rsidP="005C5117">
      <w:pPr>
        <w:spacing w:line="240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645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CAANZ</w:t>
      </w:r>
      <w:r w:rsidR="00433645" w:rsidRPr="00433645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33645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3645" w:rsidRPr="00433645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18, 600 Bourke Street, Melbourne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3685"/>
        <w:gridCol w:w="4253"/>
      </w:tblGrid>
      <w:tr w:rsidR="00026FA6" w:rsidRPr="00D416A7" w:rsidTr="00941F49">
        <w:tc>
          <w:tcPr>
            <w:tcW w:w="1526" w:type="dxa"/>
            <w:tcBorders>
              <w:bottom w:val="single" w:sz="4" w:space="0" w:color="auto"/>
            </w:tcBorders>
            <w:shd w:val="clear" w:color="auto" w:fill="FFFF00"/>
          </w:tcPr>
          <w:p w:rsidR="00026FA6" w:rsidRPr="00D416A7" w:rsidRDefault="00026FA6" w:rsidP="002E2644">
            <w:pPr>
              <w:jc w:val="center"/>
              <w:rPr>
                <w:b/>
              </w:rPr>
            </w:pPr>
            <w:r w:rsidRPr="00D416A7">
              <w:rPr>
                <w:b/>
              </w:rPr>
              <w:t>TIME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026FA6" w:rsidRPr="00D416A7" w:rsidRDefault="00026FA6" w:rsidP="008558D6">
            <w:pPr>
              <w:jc w:val="center"/>
              <w:rPr>
                <w:b/>
              </w:rPr>
            </w:pPr>
            <w:r w:rsidRPr="00D416A7">
              <w:rPr>
                <w:b/>
              </w:rPr>
              <w:t>TOPIC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00"/>
          </w:tcPr>
          <w:p w:rsidR="00026FA6" w:rsidRPr="00D416A7" w:rsidRDefault="00026FA6" w:rsidP="008558D6">
            <w:pPr>
              <w:jc w:val="center"/>
              <w:rPr>
                <w:b/>
              </w:rPr>
            </w:pPr>
            <w:r w:rsidRPr="00D416A7">
              <w:rPr>
                <w:b/>
              </w:rPr>
              <w:t>PRESENTER</w:t>
            </w:r>
          </w:p>
        </w:tc>
      </w:tr>
      <w:tr w:rsidR="00026FA6" w:rsidRPr="00D416A7" w:rsidTr="00D416A7">
        <w:tc>
          <w:tcPr>
            <w:tcW w:w="1526" w:type="dxa"/>
            <w:shd w:val="clear" w:color="auto" w:fill="00B0F0"/>
          </w:tcPr>
          <w:p w:rsidR="00026FA6" w:rsidRPr="00D416A7" w:rsidRDefault="00F33847" w:rsidP="00941F49">
            <w:pPr>
              <w:jc w:val="center"/>
            </w:pPr>
            <w:r>
              <w:t>8.30 – 9.00</w:t>
            </w:r>
          </w:p>
        </w:tc>
        <w:tc>
          <w:tcPr>
            <w:tcW w:w="3685" w:type="dxa"/>
            <w:shd w:val="clear" w:color="auto" w:fill="00B0F0"/>
          </w:tcPr>
          <w:p w:rsidR="00026FA6" w:rsidRPr="00D416A7" w:rsidRDefault="00922B70" w:rsidP="00922B70">
            <w:pPr>
              <w:jc w:val="center"/>
              <w:rPr>
                <w:b/>
              </w:rPr>
            </w:pPr>
            <w:r>
              <w:rPr>
                <w:b/>
              </w:rPr>
              <w:t>Registration and</w:t>
            </w:r>
            <w:r w:rsidR="00026FA6" w:rsidRPr="00D416A7">
              <w:rPr>
                <w:b/>
              </w:rPr>
              <w:t xml:space="preserve"> coffee </w:t>
            </w:r>
          </w:p>
        </w:tc>
        <w:tc>
          <w:tcPr>
            <w:tcW w:w="4253" w:type="dxa"/>
            <w:shd w:val="clear" w:color="auto" w:fill="00B0F0"/>
          </w:tcPr>
          <w:p w:rsidR="00026FA6" w:rsidRPr="00D416A7" w:rsidRDefault="00026FA6" w:rsidP="008558D6">
            <w:pPr>
              <w:jc w:val="center"/>
            </w:pPr>
          </w:p>
        </w:tc>
      </w:tr>
      <w:tr w:rsidR="00A46138" w:rsidRPr="00D416A7" w:rsidTr="00D416A7">
        <w:tc>
          <w:tcPr>
            <w:tcW w:w="1526" w:type="dxa"/>
          </w:tcPr>
          <w:p w:rsidR="00A46138" w:rsidRDefault="00A46138" w:rsidP="00A46138">
            <w:pPr>
              <w:jc w:val="center"/>
            </w:pPr>
            <w:r>
              <w:t>9.00-9.05</w:t>
            </w:r>
          </w:p>
        </w:tc>
        <w:tc>
          <w:tcPr>
            <w:tcW w:w="3685" w:type="dxa"/>
          </w:tcPr>
          <w:p w:rsidR="00A46138" w:rsidRPr="00D416A7" w:rsidRDefault="00A46138" w:rsidP="005615D2">
            <w:pPr>
              <w:jc w:val="center"/>
              <w:rPr>
                <w:b/>
              </w:rPr>
            </w:pPr>
            <w:r>
              <w:rPr>
                <w:b/>
              </w:rPr>
              <w:t>Welcome, overview and housekeeping</w:t>
            </w:r>
          </w:p>
        </w:tc>
        <w:tc>
          <w:tcPr>
            <w:tcW w:w="4253" w:type="dxa"/>
          </w:tcPr>
          <w:p w:rsidR="005C5117" w:rsidRDefault="005C5117" w:rsidP="005C5117">
            <w:pPr>
              <w:jc w:val="center"/>
            </w:pPr>
            <w:r>
              <w:t>Dr David Bond</w:t>
            </w:r>
          </w:p>
          <w:p w:rsidR="005C5117" w:rsidRDefault="005C5117" w:rsidP="005C5117">
            <w:pPr>
              <w:jc w:val="center"/>
            </w:pPr>
            <w:r>
              <w:t>UTS</w:t>
            </w:r>
          </w:p>
          <w:p w:rsidR="00A46138" w:rsidRDefault="005C5117" w:rsidP="005C5117">
            <w:pPr>
              <w:jc w:val="center"/>
            </w:pPr>
            <w:r>
              <w:t>AFAANZ Board Member</w:t>
            </w:r>
            <w:r w:rsidR="00A46138">
              <w:t xml:space="preserve"> </w:t>
            </w:r>
          </w:p>
        </w:tc>
      </w:tr>
      <w:tr w:rsidR="00026FA6" w:rsidRPr="00D416A7" w:rsidTr="00D416A7">
        <w:tc>
          <w:tcPr>
            <w:tcW w:w="1526" w:type="dxa"/>
          </w:tcPr>
          <w:p w:rsidR="00026FA6" w:rsidRPr="00D416A7" w:rsidRDefault="00F33847" w:rsidP="0028183D">
            <w:pPr>
              <w:jc w:val="center"/>
            </w:pPr>
            <w:r>
              <w:t>9.0</w:t>
            </w:r>
            <w:r w:rsidR="00A46138">
              <w:t>5</w:t>
            </w:r>
            <w:r>
              <w:t xml:space="preserve"> – 9.</w:t>
            </w:r>
            <w:r w:rsidR="0028183D">
              <w:t>10</w:t>
            </w:r>
          </w:p>
        </w:tc>
        <w:tc>
          <w:tcPr>
            <w:tcW w:w="3685" w:type="dxa"/>
          </w:tcPr>
          <w:p w:rsidR="00026FA6" w:rsidRPr="00433645" w:rsidRDefault="00026FA6" w:rsidP="005C5117">
            <w:pPr>
              <w:jc w:val="center"/>
            </w:pPr>
            <w:r w:rsidRPr="00433645">
              <w:t>Welcome</w:t>
            </w:r>
            <w:r w:rsidR="004A2D2A" w:rsidRPr="00433645">
              <w:t xml:space="preserve"> from</w:t>
            </w:r>
            <w:r w:rsidRPr="00433645">
              <w:t xml:space="preserve"> </w:t>
            </w:r>
            <w:r w:rsidR="005C5117" w:rsidRPr="00433645">
              <w:t>CAANZ</w:t>
            </w:r>
          </w:p>
        </w:tc>
        <w:tc>
          <w:tcPr>
            <w:tcW w:w="4253" w:type="dxa"/>
          </w:tcPr>
          <w:p w:rsidR="00433645" w:rsidRPr="00D416A7" w:rsidRDefault="00433645" w:rsidP="004A2D2A">
            <w:pPr>
              <w:jc w:val="center"/>
            </w:pPr>
            <w:r>
              <w:t>CAANZ</w:t>
            </w:r>
          </w:p>
        </w:tc>
      </w:tr>
      <w:tr w:rsidR="002E2644" w:rsidRPr="00D416A7" w:rsidTr="00D416A7">
        <w:tc>
          <w:tcPr>
            <w:tcW w:w="1526" w:type="dxa"/>
          </w:tcPr>
          <w:p w:rsidR="004B296B" w:rsidRPr="00941F49" w:rsidRDefault="004B296B" w:rsidP="004A2D2A">
            <w:pPr>
              <w:jc w:val="center"/>
              <w:rPr>
                <w:b/>
              </w:rPr>
            </w:pPr>
            <w:r w:rsidRPr="00941F49">
              <w:rPr>
                <w:b/>
              </w:rPr>
              <w:t xml:space="preserve">Session </w:t>
            </w:r>
            <w:r w:rsidR="005615D2" w:rsidRPr="00941F49">
              <w:rPr>
                <w:b/>
              </w:rPr>
              <w:t>1</w:t>
            </w:r>
          </w:p>
          <w:p w:rsidR="002E2644" w:rsidRPr="00D416A7" w:rsidRDefault="00F33847" w:rsidP="0028183D">
            <w:pPr>
              <w:jc w:val="center"/>
            </w:pPr>
            <w:r>
              <w:t>9.1</w:t>
            </w:r>
            <w:r w:rsidR="0028183D">
              <w:t>0</w:t>
            </w:r>
            <w:r>
              <w:t>–</w:t>
            </w:r>
            <w:r w:rsidR="00A46138">
              <w:t xml:space="preserve"> </w:t>
            </w:r>
            <w:r w:rsidR="00E85101">
              <w:t>9</w:t>
            </w:r>
            <w:r w:rsidR="00A46138">
              <w:t>.</w:t>
            </w:r>
            <w:r w:rsidR="00E85101">
              <w:t>5</w:t>
            </w:r>
            <w:r w:rsidR="00A46138">
              <w:t>0</w:t>
            </w:r>
          </w:p>
        </w:tc>
        <w:tc>
          <w:tcPr>
            <w:tcW w:w="3685" w:type="dxa"/>
          </w:tcPr>
          <w:p w:rsidR="002E2644" w:rsidRPr="00844B78" w:rsidRDefault="00844B78" w:rsidP="00DF64A3">
            <w:pPr>
              <w:jc w:val="center"/>
            </w:pPr>
            <w:r>
              <w:t>ICT skills in Australian universities</w:t>
            </w:r>
          </w:p>
        </w:tc>
        <w:tc>
          <w:tcPr>
            <w:tcW w:w="4253" w:type="dxa"/>
          </w:tcPr>
          <w:p w:rsidR="00F33847" w:rsidRDefault="00433645" w:rsidP="00DF64A3">
            <w:pPr>
              <w:jc w:val="center"/>
            </w:pPr>
            <w:r>
              <w:t xml:space="preserve">Dr </w:t>
            </w:r>
            <w:r w:rsidR="00844B78">
              <w:t>Maryam Safari</w:t>
            </w:r>
          </w:p>
          <w:p w:rsidR="00844B78" w:rsidRPr="00D416A7" w:rsidRDefault="00844B78" w:rsidP="00DF64A3">
            <w:pPr>
              <w:jc w:val="center"/>
            </w:pPr>
            <w:r>
              <w:t>RMIT</w:t>
            </w:r>
          </w:p>
        </w:tc>
      </w:tr>
      <w:tr w:rsidR="00026FA6" w:rsidRPr="00D416A7" w:rsidTr="00D416A7">
        <w:tc>
          <w:tcPr>
            <w:tcW w:w="1526" w:type="dxa"/>
          </w:tcPr>
          <w:p w:rsidR="004B296B" w:rsidRPr="00941F49" w:rsidRDefault="004B296B" w:rsidP="00480BE9">
            <w:pPr>
              <w:jc w:val="center"/>
              <w:rPr>
                <w:b/>
              </w:rPr>
            </w:pPr>
            <w:r w:rsidRPr="00941F49">
              <w:rPr>
                <w:b/>
              </w:rPr>
              <w:t xml:space="preserve">Session </w:t>
            </w:r>
            <w:r w:rsidR="005615D2" w:rsidRPr="00941F49">
              <w:rPr>
                <w:b/>
              </w:rPr>
              <w:t>2</w:t>
            </w:r>
          </w:p>
          <w:p w:rsidR="00026FA6" w:rsidRPr="00D416A7" w:rsidRDefault="00E85101" w:rsidP="00E85101">
            <w:pPr>
              <w:jc w:val="center"/>
            </w:pPr>
            <w:r>
              <w:t>9.50-10.30</w:t>
            </w:r>
          </w:p>
        </w:tc>
        <w:tc>
          <w:tcPr>
            <w:tcW w:w="3685" w:type="dxa"/>
          </w:tcPr>
          <w:p w:rsidR="00026FA6" w:rsidRPr="00F75949" w:rsidRDefault="00B82E05" w:rsidP="008558D6">
            <w:pPr>
              <w:jc w:val="center"/>
            </w:pPr>
            <w:r>
              <w:t>Motivation and (SRL) self-regulated learning strategies students adopt when engaging with online learning resources</w:t>
            </w:r>
          </w:p>
        </w:tc>
        <w:tc>
          <w:tcPr>
            <w:tcW w:w="4253" w:type="dxa"/>
          </w:tcPr>
          <w:p w:rsidR="005C5117" w:rsidRDefault="002E07CF" w:rsidP="00766B46">
            <w:pPr>
              <w:jc w:val="center"/>
            </w:pPr>
            <w:r>
              <w:t>Lorena Mitrione</w:t>
            </w:r>
          </w:p>
          <w:p w:rsidR="00433645" w:rsidRPr="00D416A7" w:rsidRDefault="00433645" w:rsidP="00766B46">
            <w:pPr>
              <w:jc w:val="center"/>
            </w:pPr>
            <w:r>
              <w:t>Monash</w:t>
            </w:r>
          </w:p>
        </w:tc>
      </w:tr>
      <w:tr w:rsidR="00026FA6" w:rsidRPr="00D416A7" w:rsidTr="00D416A7">
        <w:tc>
          <w:tcPr>
            <w:tcW w:w="1526" w:type="dxa"/>
            <w:shd w:val="clear" w:color="auto" w:fill="00B0F0"/>
          </w:tcPr>
          <w:p w:rsidR="00026FA6" w:rsidRPr="00D416A7" w:rsidRDefault="00F33847" w:rsidP="00E85101">
            <w:pPr>
              <w:jc w:val="center"/>
            </w:pPr>
            <w:r>
              <w:t>10.</w:t>
            </w:r>
            <w:r w:rsidR="00E85101">
              <w:t>30</w:t>
            </w:r>
            <w:r>
              <w:t>-11.</w:t>
            </w:r>
            <w:r w:rsidR="00E85101">
              <w:t>00</w:t>
            </w:r>
          </w:p>
        </w:tc>
        <w:tc>
          <w:tcPr>
            <w:tcW w:w="3685" w:type="dxa"/>
            <w:shd w:val="clear" w:color="auto" w:fill="00B0F0"/>
          </w:tcPr>
          <w:p w:rsidR="00026FA6" w:rsidRPr="00D416A7" w:rsidRDefault="00026FA6" w:rsidP="008558D6">
            <w:pPr>
              <w:jc w:val="center"/>
              <w:rPr>
                <w:b/>
              </w:rPr>
            </w:pPr>
            <w:r w:rsidRPr="00D416A7">
              <w:rPr>
                <w:b/>
              </w:rPr>
              <w:t>Morning tea</w:t>
            </w:r>
          </w:p>
        </w:tc>
        <w:tc>
          <w:tcPr>
            <w:tcW w:w="4253" w:type="dxa"/>
            <w:shd w:val="clear" w:color="auto" w:fill="00B0F0"/>
          </w:tcPr>
          <w:p w:rsidR="00026FA6" w:rsidRPr="00D416A7" w:rsidRDefault="00026FA6" w:rsidP="001E1DFE">
            <w:pPr>
              <w:jc w:val="center"/>
            </w:pPr>
          </w:p>
        </w:tc>
      </w:tr>
      <w:tr w:rsidR="00026FA6" w:rsidRPr="00D416A7" w:rsidTr="00D416A7">
        <w:tc>
          <w:tcPr>
            <w:tcW w:w="1526" w:type="dxa"/>
          </w:tcPr>
          <w:p w:rsidR="004B296B" w:rsidRPr="00941F49" w:rsidRDefault="004B296B" w:rsidP="002E2644">
            <w:pPr>
              <w:jc w:val="center"/>
              <w:rPr>
                <w:b/>
              </w:rPr>
            </w:pPr>
            <w:r w:rsidRPr="00941F49">
              <w:rPr>
                <w:b/>
              </w:rPr>
              <w:t xml:space="preserve">Session </w:t>
            </w:r>
            <w:r w:rsidR="00C30733" w:rsidRPr="00941F49">
              <w:rPr>
                <w:b/>
              </w:rPr>
              <w:t>3</w:t>
            </w:r>
          </w:p>
          <w:p w:rsidR="00026FA6" w:rsidRPr="00D416A7" w:rsidRDefault="00F33847" w:rsidP="0028183D">
            <w:pPr>
              <w:jc w:val="center"/>
            </w:pPr>
            <w:r>
              <w:t>11.0</w:t>
            </w:r>
            <w:r w:rsidR="00E85101">
              <w:t>0</w:t>
            </w:r>
            <w:r>
              <w:t>-11.</w:t>
            </w:r>
            <w:r w:rsidR="0028183D">
              <w:t>4</w:t>
            </w:r>
            <w:r w:rsidR="00A46138">
              <w:t>0</w:t>
            </w:r>
          </w:p>
        </w:tc>
        <w:tc>
          <w:tcPr>
            <w:tcW w:w="3685" w:type="dxa"/>
          </w:tcPr>
          <w:p w:rsidR="005C5117" w:rsidRPr="00D416A7" w:rsidRDefault="00F75949" w:rsidP="005C5117">
            <w:pPr>
              <w:jc w:val="center"/>
              <w:rPr>
                <w:b/>
              </w:rPr>
            </w:pPr>
            <w:r w:rsidRPr="00F75949">
              <w:t xml:space="preserve">Data analytics </w:t>
            </w:r>
            <w:r w:rsidR="000901B8">
              <w:t>in the accounting classroom</w:t>
            </w:r>
          </w:p>
          <w:p w:rsidR="00F75949" w:rsidRPr="00D416A7" w:rsidRDefault="00F75949" w:rsidP="001550CC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703D2D" w:rsidRDefault="005C5117" w:rsidP="00703D2D">
            <w:pPr>
              <w:jc w:val="center"/>
            </w:pPr>
            <w:r>
              <w:t>Dr David Bond</w:t>
            </w:r>
          </w:p>
          <w:p w:rsidR="005C5117" w:rsidRPr="00D416A7" w:rsidRDefault="005C5117" w:rsidP="00703D2D">
            <w:pPr>
              <w:jc w:val="center"/>
            </w:pPr>
            <w:r>
              <w:t>UTS</w:t>
            </w:r>
          </w:p>
        </w:tc>
      </w:tr>
      <w:tr w:rsidR="00026FA6" w:rsidRPr="00D416A7" w:rsidTr="00D416A7">
        <w:tc>
          <w:tcPr>
            <w:tcW w:w="1526" w:type="dxa"/>
          </w:tcPr>
          <w:p w:rsidR="004B296B" w:rsidRPr="00941F49" w:rsidRDefault="004B296B" w:rsidP="002E2644">
            <w:pPr>
              <w:jc w:val="center"/>
              <w:rPr>
                <w:b/>
              </w:rPr>
            </w:pPr>
            <w:r w:rsidRPr="00941F49">
              <w:rPr>
                <w:b/>
              </w:rPr>
              <w:t xml:space="preserve">Session </w:t>
            </w:r>
            <w:r w:rsidR="00C30733" w:rsidRPr="00941F49">
              <w:rPr>
                <w:b/>
              </w:rPr>
              <w:t>4</w:t>
            </w:r>
          </w:p>
          <w:p w:rsidR="00026FA6" w:rsidRPr="00D416A7" w:rsidRDefault="00F33847" w:rsidP="0028183D">
            <w:pPr>
              <w:jc w:val="center"/>
            </w:pPr>
            <w:r>
              <w:t>11.</w:t>
            </w:r>
            <w:r w:rsidR="00A46138">
              <w:t>5</w:t>
            </w:r>
            <w:r>
              <w:t>0-12.</w:t>
            </w:r>
            <w:r w:rsidR="0028183D">
              <w:t>30</w:t>
            </w:r>
          </w:p>
        </w:tc>
        <w:tc>
          <w:tcPr>
            <w:tcW w:w="3685" w:type="dxa"/>
          </w:tcPr>
          <w:p w:rsidR="00F75949" w:rsidRPr="00F75949" w:rsidRDefault="002E07CF" w:rsidP="008558D6">
            <w:pPr>
              <w:jc w:val="center"/>
            </w:pPr>
            <w:r>
              <w:t>Cultural intelligence</w:t>
            </w:r>
            <w:r w:rsidR="00B82E05">
              <w:t xml:space="preserve"> for educators</w:t>
            </w:r>
          </w:p>
        </w:tc>
        <w:tc>
          <w:tcPr>
            <w:tcW w:w="4253" w:type="dxa"/>
          </w:tcPr>
          <w:p w:rsidR="00F75949" w:rsidRDefault="00433645" w:rsidP="00D26C2A">
            <w:pPr>
              <w:jc w:val="center"/>
            </w:pPr>
            <w:r>
              <w:t xml:space="preserve">Dr </w:t>
            </w:r>
            <w:r w:rsidR="002E07CF">
              <w:t xml:space="preserve">Meredith </w:t>
            </w:r>
            <w:proofErr w:type="spellStart"/>
            <w:r w:rsidR="002E07CF">
              <w:t>Tharapos</w:t>
            </w:r>
            <w:proofErr w:type="spellEnd"/>
          </w:p>
          <w:p w:rsidR="00433645" w:rsidRPr="00D416A7" w:rsidRDefault="00433645" w:rsidP="00D26C2A">
            <w:pPr>
              <w:jc w:val="center"/>
            </w:pPr>
            <w:r>
              <w:t>RMIT</w:t>
            </w:r>
          </w:p>
        </w:tc>
      </w:tr>
      <w:tr w:rsidR="00026FA6" w:rsidRPr="00D416A7" w:rsidTr="00D416A7">
        <w:tc>
          <w:tcPr>
            <w:tcW w:w="1526" w:type="dxa"/>
            <w:shd w:val="clear" w:color="auto" w:fill="00B0F0"/>
          </w:tcPr>
          <w:p w:rsidR="00026FA6" w:rsidRPr="00D416A7" w:rsidRDefault="00BA75ED" w:rsidP="0028183D">
            <w:pPr>
              <w:jc w:val="center"/>
            </w:pPr>
            <w:r>
              <w:t>12.</w:t>
            </w:r>
            <w:r w:rsidR="0028183D">
              <w:t>3</w:t>
            </w:r>
            <w:r>
              <w:t>0</w:t>
            </w:r>
            <w:r w:rsidR="00026FA6" w:rsidRPr="00D416A7">
              <w:t xml:space="preserve"> – 1.</w:t>
            </w:r>
            <w:r w:rsidR="0028183D">
              <w:t>2</w:t>
            </w:r>
            <w:r w:rsidR="00F33847">
              <w:t>0</w:t>
            </w:r>
          </w:p>
        </w:tc>
        <w:tc>
          <w:tcPr>
            <w:tcW w:w="3685" w:type="dxa"/>
            <w:shd w:val="clear" w:color="auto" w:fill="00B0F0"/>
          </w:tcPr>
          <w:p w:rsidR="00026FA6" w:rsidRPr="00D416A7" w:rsidRDefault="00026FA6" w:rsidP="008558D6">
            <w:pPr>
              <w:jc w:val="center"/>
              <w:rPr>
                <w:b/>
              </w:rPr>
            </w:pPr>
            <w:r w:rsidRPr="00D416A7">
              <w:rPr>
                <w:b/>
              </w:rPr>
              <w:t>Lunch</w:t>
            </w:r>
          </w:p>
        </w:tc>
        <w:tc>
          <w:tcPr>
            <w:tcW w:w="4253" w:type="dxa"/>
            <w:shd w:val="clear" w:color="auto" w:fill="00B0F0"/>
          </w:tcPr>
          <w:p w:rsidR="00026FA6" w:rsidRPr="00D416A7" w:rsidRDefault="00026FA6" w:rsidP="001E1DFE">
            <w:pPr>
              <w:jc w:val="center"/>
            </w:pPr>
          </w:p>
        </w:tc>
      </w:tr>
      <w:tr w:rsidR="00717828" w:rsidRPr="00D416A7" w:rsidTr="00D416A7">
        <w:tc>
          <w:tcPr>
            <w:tcW w:w="1526" w:type="dxa"/>
          </w:tcPr>
          <w:p w:rsidR="00717828" w:rsidRPr="00941F49" w:rsidRDefault="00717828" w:rsidP="00FA4ABC">
            <w:pPr>
              <w:jc w:val="center"/>
              <w:rPr>
                <w:b/>
              </w:rPr>
            </w:pPr>
            <w:r w:rsidRPr="00941F49">
              <w:rPr>
                <w:b/>
              </w:rPr>
              <w:t xml:space="preserve">Session </w:t>
            </w:r>
            <w:r w:rsidR="00F33847">
              <w:rPr>
                <w:b/>
              </w:rPr>
              <w:t>5</w:t>
            </w:r>
          </w:p>
          <w:p w:rsidR="00717828" w:rsidRPr="00D416A7" w:rsidRDefault="00F33847" w:rsidP="0028183D">
            <w:pPr>
              <w:jc w:val="center"/>
            </w:pPr>
            <w:r>
              <w:t>1.</w:t>
            </w:r>
            <w:r w:rsidR="0028183D">
              <w:t>2</w:t>
            </w:r>
            <w:r>
              <w:t>0 – 2.</w:t>
            </w:r>
            <w:r w:rsidR="0028183D">
              <w:t>1</w:t>
            </w:r>
            <w:r>
              <w:t>0</w:t>
            </w:r>
          </w:p>
        </w:tc>
        <w:tc>
          <w:tcPr>
            <w:tcW w:w="3685" w:type="dxa"/>
          </w:tcPr>
          <w:p w:rsidR="00F75949" w:rsidRPr="000901B8" w:rsidRDefault="00B82E05" w:rsidP="00E96AFC">
            <w:pPr>
              <w:jc w:val="center"/>
            </w:pPr>
            <w:r>
              <w:t>Workshop on SAP for the accounting classroom</w:t>
            </w:r>
          </w:p>
        </w:tc>
        <w:tc>
          <w:tcPr>
            <w:tcW w:w="4253" w:type="dxa"/>
          </w:tcPr>
          <w:p w:rsidR="00717828" w:rsidRDefault="00844B78" w:rsidP="00F75949">
            <w:pPr>
              <w:jc w:val="center"/>
            </w:pPr>
            <w:r>
              <w:t xml:space="preserve">Matt </w:t>
            </w:r>
            <w:proofErr w:type="spellStart"/>
            <w:r>
              <w:t>Dyki</w:t>
            </w:r>
            <w:proofErr w:type="spellEnd"/>
          </w:p>
          <w:p w:rsidR="00844B78" w:rsidRDefault="00844B78" w:rsidP="00F75949">
            <w:pPr>
              <w:jc w:val="center"/>
            </w:pPr>
            <w:r>
              <w:t>University of Melbourne</w:t>
            </w:r>
          </w:p>
          <w:p w:rsidR="00A858F7" w:rsidRDefault="00A858F7" w:rsidP="00F75949">
            <w:pPr>
              <w:jc w:val="center"/>
            </w:pPr>
            <w:r>
              <w:t>Scott Bingley</w:t>
            </w:r>
          </w:p>
          <w:p w:rsidR="00A858F7" w:rsidRPr="00D416A7" w:rsidRDefault="00A858F7" w:rsidP="00F75949">
            <w:pPr>
              <w:jc w:val="center"/>
            </w:pPr>
            <w:r>
              <w:t>Victoria University</w:t>
            </w:r>
          </w:p>
        </w:tc>
      </w:tr>
      <w:tr w:rsidR="00026FA6" w:rsidRPr="00D416A7" w:rsidTr="00717828">
        <w:tc>
          <w:tcPr>
            <w:tcW w:w="1526" w:type="dxa"/>
            <w:tcBorders>
              <w:bottom w:val="single" w:sz="4" w:space="0" w:color="auto"/>
            </w:tcBorders>
          </w:tcPr>
          <w:p w:rsidR="00026FA6" w:rsidRPr="00941F49" w:rsidRDefault="00C30733" w:rsidP="00C30733">
            <w:pPr>
              <w:jc w:val="center"/>
              <w:rPr>
                <w:b/>
              </w:rPr>
            </w:pPr>
            <w:r w:rsidRPr="00941F49">
              <w:rPr>
                <w:b/>
              </w:rPr>
              <w:t xml:space="preserve">Session </w:t>
            </w:r>
            <w:r w:rsidR="00F33847">
              <w:rPr>
                <w:b/>
              </w:rPr>
              <w:t>6</w:t>
            </w:r>
          </w:p>
          <w:p w:rsidR="00C30733" w:rsidRPr="00D416A7" w:rsidRDefault="00F33847" w:rsidP="0028183D">
            <w:pPr>
              <w:jc w:val="center"/>
            </w:pPr>
            <w:r>
              <w:t>2.</w:t>
            </w:r>
            <w:r w:rsidR="0028183D">
              <w:t>1</w:t>
            </w:r>
            <w:r>
              <w:t xml:space="preserve">0 – </w:t>
            </w:r>
            <w:r w:rsidR="0028183D">
              <w:t>2</w:t>
            </w:r>
            <w:r>
              <w:t>.</w:t>
            </w:r>
            <w:r w:rsidR="0028183D">
              <w:t>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3D2D" w:rsidRPr="00D416A7" w:rsidRDefault="00844B78" w:rsidP="00F33847">
            <w:pPr>
              <w:jc w:val="center"/>
              <w:rPr>
                <w:b/>
              </w:rPr>
            </w:pPr>
            <w:r w:rsidRPr="00844B78">
              <w:t>Learning standards</w:t>
            </w:r>
            <w:r w:rsidR="008D58F6" w:rsidRPr="00D416A7">
              <w:rPr>
                <w:b/>
              </w:rPr>
              <w:t xml:space="preserve"> </w:t>
            </w:r>
            <w:r w:rsidR="002E07CF" w:rsidRPr="002E07CF">
              <w:t>and achievement matters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44B78" w:rsidRDefault="00844B78" w:rsidP="00844B78">
            <w:pPr>
              <w:jc w:val="center"/>
            </w:pPr>
            <w:r>
              <w:t>Professor Phil Hancock</w:t>
            </w:r>
          </w:p>
          <w:p w:rsidR="00703D2D" w:rsidRPr="00D416A7" w:rsidRDefault="00844B78" w:rsidP="00844B78">
            <w:pPr>
              <w:jc w:val="center"/>
            </w:pPr>
            <w:r>
              <w:t>UWA</w:t>
            </w:r>
          </w:p>
        </w:tc>
      </w:tr>
      <w:tr w:rsidR="00717828" w:rsidRPr="00D416A7" w:rsidTr="00717828">
        <w:tc>
          <w:tcPr>
            <w:tcW w:w="1526" w:type="dxa"/>
            <w:shd w:val="clear" w:color="auto" w:fill="00B0F0"/>
          </w:tcPr>
          <w:p w:rsidR="00717828" w:rsidRDefault="0028183D" w:rsidP="0028183D">
            <w:pPr>
              <w:jc w:val="center"/>
            </w:pPr>
            <w:r>
              <w:t>2.50</w:t>
            </w:r>
            <w:r w:rsidR="00717828">
              <w:t>-</w:t>
            </w:r>
            <w:r w:rsidR="00A46138">
              <w:t>3.</w:t>
            </w:r>
            <w:r>
              <w:t>1</w:t>
            </w:r>
            <w:r w:rsidR="00A46138">
              <w:t xml:space="preserve">0 </w:t>
            </w:r>
            <w:r w:rsidR="00F33847">
              <w:t>pm</w:t>
            </w:r>
          </w:p>
        </w:tc>
        <w:tc>
          <w:tcPr>
            <w:tcW w:w="3685" w:type="dxa"/>
            <w:shd w:val="clear" w:color="auto" w:fill="00B0F0"/>
          </w:tcPr>
          <w:p w:rsidR="00717828" w:rsidRPr="00C30733" w:rsidRDefault="00717828" w:rsidP="00013632">
            <w:pPr>
              <w:jc w:val="center"/>
              <w:rPr>
                <w:b/>
              </w:rPr>
            </w:pPr>
            <w:r>
              <w:rPr>
                <w:b/>
              </w:rPr>
              <w:t>Afternoon tea</w:t>
            </w:r>
          </w:p>
        </w:tc>
        <w:tc>
          <w:tcPr>
            <w:tcW w:w="4253" w:type="dxa"/>
            <w:shd w:val="clear" w:color="auto" w:fill="00B0F0"/>
          </w:tcPr>
          <w:p w:rsidR="00717828" w:rsidRDefault="00717828" w:rsidP="00C30733">
            <w:pPr>
              <w:jc w:val="center"/>
            </w:pPr>
          </w:p>
        </w:tc>
      </w:tr>
      <w:tr w:rsidR="00C30733" w:rsidRPr="00D416A7" w:rsidTr="00D416A7">
        <w:tc>
          <w:tcPr>
            <w:tcW w:w="1526" w:type="dxa"/>
          </w:tcPr>
          <w:p w:rsidR="00C30733" w:rsidRPr="00941F49" w:rsidRDefault="00C30733" w:rsidP="00C30733">
            <w:pPr>
              <w:jc w:val="center"/>
              <w:rPr>
                <w:b/>
              </w:rPr>
            </w:pPr>
            <w:r w:rsidRPr="00941F49">
              <w:rPr>
                <w:b/>
              </w:rPr>
              <w:t xml:space="preserve">Session </w:t>
            </w:r>
            <w:r w:rsidR="00F33847">
              <w:rPr>
                <w:b/>
              </w:rPr>
              <w:t>7</w:t>
            </w:r>
          </w:p>
          <w:p w:rsidR="00C30733" w:rsidRDefault="00717828" w:rsidP="0028183D">
            <w:pPr>
              <w:jc w:val="center"/>
            </w:pPr>
            <w:r>
              <w:t>3.</w:t>
            </w:r>
            <w:r w:rsidR="0028183D">
              <w:t>1</w:t>
            </w:r>
            <w:r>
              <w:t>0</w:t>
            </w:r>
            <w:r w:rsidR="00C30733" w:rsidRPr="00D416A7">
              <w:t xml:space="preserve"> – </w:t>
            </w:r>
            <w:r w:rsidR="0028183D">
              <w:t>3.50</w:t>
            </w:r>
          </w:p>
        </w:tc>
        <w:tc>
          <w:tcPr>
            <w:tcW w:w="3685" w:type="dxa"/>
          </w:tcPr>
          <w:p w:rsidR="00703D2D" w:rsidRPr="002E07CF" w:rsidRDefault="005C5117" w:rsidP="00703D2D">
            <w:pPr>
              <w:jc w:val="center"/>
            </w:pPr>
            <w:r w:rsidRPr="002E07CF">
              <w:rPr>
                <w:lang w:val="en-NZ"/>
              </w:rPr>
              <w:t>T</w:t>
            </w:r>
            <w:r w:rsidR="000901B8">
              <w:rPr>
                <w:lang w:val="en-NZ"/>
              </w:rPr>
              <w:t>he role of self-</w:t>
            </w:r>
            <w:r w:rsidRPr="002E07CF">
              <w:rPr>
                <w:lang w:val="en-NZ"/>
              </w:rPr>
              <w:t>efficacy in accounting education</w:t>
            </w:r>
          </w:p>
        </w:tc>
        <w:tc>
          <w:tcPr>
            <w:tcW w:w="4253" w:type="dxa"/>
          </w:tcPr>
          <w:p w:rsidR="00C30733" w:rsidRDefault="005C5117" w:rsidP="00DF64A3">
            <w:pPr>
              <w:jc w:val="center"/>
            </w:pPr>
            <w:r>
              <w:t>Nicola Beatson</w:t>
            </w:r>
          </w:p>
          <w:p w:rsidR="00703D2D" w:rsidRDefault="00922B70" w:rsidP="00922B70">
            <w:r>
              <w:t xml:space="preserve">                                 </w:t>
            </w:r>
            <w:r w:rsidR="00703D2D">
              <w:t>Lecturer</w:t>
            </w:r>
          </w:p>
          <w:p w:rsidR="00703D2D" w:rsidRDefault="005C5117" w:rsidP="00DF64A3">
            <w:pPr>
              <w:jc w:val="center"/>
            </w:pPr>
            <w:r>
              <w:t>University of Otago</w:t>
            </w:r>
          </w:p>
        </w:tc>
      </w:tr>
      <w:tr w:rsidR="00922B70" w:rsidRPr="00D416A7" w:rsidTr="00D416A7">
        <w:tc>
          <w:tcPr>
            <w:tcW w:w="1526" w:type="dxa"/>
          </w:tcPr>
          <w:p w:rsidR="00922B70" w:rsidRDefault="00922B70" w:rsidP="00C30733">
            <w:pPr>
              <w:jc w:val="center"/>
              <w:rPr>
                <w:b/>
              </w:rPr>
            </w:pPr>
            <w:r>
              <w:rPr>
                <w:b/>
              </w:rPr>
              <w:t>Session 8</w:t>
            </w:r>
          </w:p>
          <w:p w:rsidR="00922B70" w:rsidRPr="00922B70" w:rsidRDefault="0028183D" w:rsidP="000901B8">
            <w:pPr>
              <w:jc w:val="center"/>
            </w:pPr>
            <w:r>
              <w:t>3.50</w:t>
            </w:r>
            <w:r w:rsidR="00922B70" w:rsidRPr="00922B70">
              <w:t>-4.50</w:t>
            </w:r>
          </w:p>
        </w:tc>
        <w:tc>
          <w:tcPr>
            <w:tcW w:w="3685" w:type="dxa"/>
          </w:tcPr>
          <w:p w:rsidR="00922B70" w:rsidRDefault="00922B70" w:rsidP="00F33847">
            <w:pPr>
              <w:jc w:val="center"/>
              <w:rPr>
                <w:b/>
              </w:rPr>
            </w:pPr>
            <w:r>
              <w:rPr>
                <w:b/>
              </w:rPr>
              <w:t>Panel</w:t>
            </w:r>
          </w:p>
          <w:p w:rsidR="00922B70" w:rsidRPr="00922B70" w:rsidRDefault="0028183D" w:rsidP="00D95B7B">
            <w:pPr>
              <w:jc w:val="center"/>
            </w:pPr>
            <w:bookmarkStart w:id="0" w:name="_GoBack"/>
            <w:r>
              <w:t xml:space="preserve">What are the professions’ needs and </w:t>
            </w:r>
            <w:r w:rsidR="00D95B7B">
              <w:t>are we meeting</w:t>
            </w:r>
            <w:r>
              <w:t xml:space="preserve"> them?</w:t>
            </w:r>
            <w:bookmarkEnd w:id="0"/>
          </w:p>
        </w:tc>
        <w:tc>
          <w:tcPr>
            <w:tcW w:w="4253" w:type="dxa"/>
          </w:tcPr>
          <w:p w:rsidR="00922B70" w:rsidRDefault="005C5117" w:rsidP="0028183D">
            <w:pPr>
              <w:jc w:val="center"/>
            </w:pPr>
            <w:r>
              <w:t xml:space="preserve">Prof Phil Hancock (mod), Dr Maryam Safari, </w:t>
            </w:r>
            <w:r w:rsidR="00A858F7">
              <w:t xml:space="preserve">Prof </w:t>
            </w:r>
            <w:r w:rsidR="0028183D">
              <w:t>Paul de Lange (UTAS),</w:t>
            </w:r>
            <w:r>
              <w:t xml:space="preserve"> Anthony Matis</w:t>
            </w:r>
            <w:r w:rsidR="00D95B7B">
              <w:t xml:space="preserve"> </w:t>
            </w:r>
            <w:r w:rsidR="0028183D">
              <w:t xml:space="preserve">(CAANZ) </w:t>
            </w:r>
          </w:p>
        </w:tc>
      </w:tr>
      <w:tr w:rsidR="00026FA6" w:rsidRPr="00D416A7" w:rsidTr="00D416A7">
        <w:tc>
          <w:tcPr>
            <w:tcW w:w="1526" w:type="dxa"/>
            <w:shd w:val="clear" w:color="auto" w:fill="00B0F0"/>
          </w:tcPr>
          <w:p w:rsidR="00026FA6" w:rsidRPr="00D416A7" w:rsidRDefault="00DF64A3" w:rsidP="000901B8">
            <w:pPr>
              <w:jc w:val="center"/>
            </w:pPr>
            <w:r>
              <w:t>4</w:t>
            </w:r>
            <w:r w:rsidR="00C30733">
              <w:t>.</w:t>
            </w:r>
            <w:r w:rsidR="00922B70">
              <w:t>5</w:t>
            </w:r>
            <w:r w:rsidR="00717828">
              <w:t>0</w:t>
            </w:r>
            <w:r w:rsidR="00026FA6" w:rsidRPr="00D416A7">
              <w:t xml:space="preserve"> – </w:t>
            </w:r>
            <w:r>
              <w:t>5</w:t>
            </w:r>
            <w:r w:rsidR="00A46138">
              <w:t>.</w:t>
            </w:r>
            <w:r w:rsidR="000901B8">
              <w:t>30</w:t>
            </w:r>
          </w:p>
        </w:tc>
        <w:tc>
          <w:tcPr>
            <w:tcW w:w="3685" w:type="dxa"/>
            <w:shd w:val="clear" w:color="auto" w:fill="00B0F0"/>
          </w:tcPr>
          <w:p w:rsidR="00026FA6" w:rsidRPr="00D416A7" w:rsidRDefault="00026FA6" w:rsidP="00C30733">
            <w:pPr>
              <w:jc w:val="center"/>
              <w:rPr>
                <w:b/>
              </w:rPr>
            </w:pPr>
            <w:r w:rsidRPr="00D416A7">
              <w:rPr>
                <w:b/>
              </w:rPr>
              <w:t>Cocktail</w:t>
            </w:r>
            <w:r w:rsidR="00C30733">
              <w:rPr>
                <w:b/>
              </w:rPr>
              <w:t>s</w:t>
            </w:r>
            <w:r w:rsidRPr="00D416A7">
              <w:rPr>
                <w:b/>
              </w:rPr>
              <w:t xml:space="preserve"> </w:t>
            </w:r>
            <w:r w:rsidR="00BA75ED">
              <w:rPr>
                <w:b/>
              </w:rPr>
              <w:t>and lucky door prizes</w:t>
            </w:r>
          </w:p>
        </w:tc>
        <w:tc>
          <w:tcPr>
            <w:tcW w:w="4253" w:type="dxa"/>
            <w:shd w:val="clear" w:color="auto" w:fill="00B0F0"/>
          </w:tcPr>
          <w:p w:rsidR="00026FA6" w:rsidRPr="00D416A7" w:rsidRDefault="00026FA6" w:rsidP="00D26C2A">
            <w:pPr>
              <w:jc w:val="center"/>
            </w:pPr>
          </w:p>
        </w:tc>
      </w:tr>
    </w:tbl>
    <w:p w:rsidR="00026FA6" w:rsidRDefault="00026FA6" w:rsidP="00F85CC0">
      <w:pPr>
        <w:jc w:val="center"/>
      </w:pPr>
    </w:p>
    <w:sectPr w:rsidR="00026FA6" w:rsidSect="00D4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3E"/>
    <w:rsid w:val="00013632"/>
    <w:rsid w:val="00026FA6"/>
    <w:rsid w:val="000901B8"/>
    <w:rsid w:val="000C6BBD"/>
    <w:rsid w:val="001063A0"/>
    <w:rsid w:val="001550CC"/>
    <w:rsid w:val="0017190F"/>
    <w:rsid w:val="001814E2"/>
    <w:rsid w:val="001D1FAA"/>
    <w:rsid w:val="001E1DFE"/>
    <w:rsid w:val="00280228"/>
    <w:rsid w:val="0028183D"/>
    <w:rsid w:val="002C22FB"/>
    <w:rsid w:val="002E07CF"/>
    <w:rsid w:val="002E2644"/>
    <w:rsid w:val="003229B3"/>
    <w:rsid w:val="003910CB"/>
    <w:rsid w:val="003A6361"/>
    <w:rsid w:val="00433645"/>
    <w:rsid w:val="00445B16"/>
    <w:rsid w:val="00480BE9"/>
    <w:rsid w:val="004A2D2A"/>
    <w:rsid w:val="004B296B"/>
    <w:rsid w:val="00525D2F"/>
    <w:rsid w:val="005615D2"/>
    <w:rsid w:val="005C5117"/>
    <w:rsid w:val="006077C3"/>
    <w:rsid w:val="0065343E"/>
    <w:rsid w:val="007038B3"/>
    <w:rsid w:val="00703D2D"/>
    <w:rsid w:val="00704794"/>
    <w:rsid w:val="007161DF"/>
    <w:rsid w:val="00717828"/>
    <w:rsid w:val="00766B46"/>
    <w:rsid w:val="00844B78"/>
    <w:rsid w:val="008558D6"/>
    <w:rsid w:val="00876974"/>
    <w:rsid w:val="008A5F55"/>
    <w:rsid w:val="008A625D"/>
    <w:rsid w:val="008D58F6"/>
    <w:rsid w:val="008F0FF6"/>
    <w:rsid w:val="00922B70"/>
    <w:rsid w:val="00941F49"/>
    <w:rsid w:val="009B7E1D"/>
    <w:rsid w:val="009C5C76"/>
    <w:rsid w:val="009E1C6E"/>
    <w:rsid w:val="00A46138"/>
    <w:rsid w:val="00A858F7"/>
    <w:rsid w:val="00AB2005"/>
    <w:rsid w:val="00AB2485"/>
    <w:rsid w:val="00AD422E"/>
    <w:rsid w:val="00B61E3B"/>
    <w:rsid w:val="00B82E05"/>
    <w:rsid w:val="00BA75ED"/>
    <w:rsid w:val="00C30733"/>
    <w:rsid w:val="00C55502"/>
    <w:rsid w:val="00C86E7A"/>
    <w:rsid w:val="00D0634D"/>
    <w:rsid w:val="00D26C2A"/>
    <w:rsid w:val="00D416A7"/>
    <w:rsid w:val="00D5596A"/>
    <w:rsid w:val="00D65CC4"/>
    <w:rsid w:val="00D95B7B"/>
    <w:rsid w:val="00DF64A3"/>
    <w:rsid w:val="00E85101"/>
    <w:rsid w:val="00E96AFC"/>
    <w:rsid w:val="00F33847"/>
    <w:rsid w:val="00F61C95"/>
    <w:rsid w:val="00F75949"/>
    <w:rsid w:val="00F85CC0"/>
    <w:rsid w:val="00FA775D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E41F-F746-4E5F-8071-F4293AE0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Birt</dc:creator>
  <cp:lastModifiedBy>Tim</cp:lastModifiedBy>
  <cp:revision>2</cp:revision>
  <cp:lastPrinted>2018-07-16T04:48:00Z</cp:lastPrinted>
  <dcterms:created xsi:type="dcterms:W3CDTF">2019-09-05T07:50:00Z</dcterms:created>
  <dcterms:modified xsi:type="dcterms:W3CDTF">2019-09-05T07:50:00Z</dcterms:modified>
</cp:coreProperties>
</file>